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A773B" w14:textId="77777777" w:rsidR="00216840" w:rsidRPr="00216840" w:rsidRDefault="00216840" w:rsidP="00216840">
      <w:pPr>
        <w:widowControl w:val="0"/>
        <w:spacing w:after="0" w:line="240" w:lineRule="auto"/>
        <w:jc w:val="right"/>
        <w:rPr>
          <w:rFonts w:ascii="Calibri" w:eastAsia="Calibri" w:hAnsi="Calibri" w:cs="Calibri"/>
          <w:b/>
          <w:lang w:eastAsia="ru-RU"/>
        </w:rPr>
      </w:pPr>
      <w:r w:rsidRPr="00216840">
        <w:rPr>
          <w:rFonts w:ascii="Calibri" w:eastAsia="Calibri" w:hAnsi="Calibri" w:cs="Calibri"/>
          <w:b/>
          <w:lang w:eastAsia="ru-RU"/>
        </w:rPr>
        <w:t>Приложение №7</w:t>
      </w:r>
    </w:p>
    <w:p w14:paraId="16DCF98A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                           АКТ N </w:t>
      </w:r>
      <w:r w:rsidRPr="00216840">
        <w:rPr>
          <w:rFonts w:ascii="Courier New" w:eastAsia="Calibri" w:hAnsi="Courier New" w:cs="Courier New"/>
          <w:b/>
          <w:sz w:val="20"/>
          <w:lang w:eastAsia="ru-RU"/>
        </w:rPr>
        <w:t>______</w:t>
      </w:r>
    </w:p>
    <w:p w14:paraId="365DD436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       по итогам осмотра объекта капитального строительства</w:t>
      </w:r>
    </w:p>
    <w:p w14:paraId="48A2F47B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</w:p>
    <w:p w14:paraId="2E89FCDC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>___________________________                      __________________________</w:t>
      </w:r>
    </w:p>
    <w:p w14:paraId="7EB64628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(место составления)                              (дата составления)</w:t>
      </w:r>
    </w:p>
    <w:p w14:paraId="31AE5C40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</w:p>
    <w:p w14:paraId="0915D680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Настоящий акт составлен _______________________________________________</w:t>
      </w:r>
    </w:p>
    <w:p w14:paraId="25D29869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>___________________________________________________________________________</w:t>
      </w:r>
    </w:p>
    <w:p w14:paraId="1B2DB88E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>___________________________________________________________________________</w:t>
      </w:r>
    </w:p>
    <w:p w14:paraId="440DF335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               (указывается наименование организации</w:t>
      </w:r>
    </w:p>
    <w:p w14:paraId="66380700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            или Ф.И.О. индивидуального предпринимателя)</w:t>
      </w:r>
    </w:p>
    <w:p w14:paraId="0E718789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alibri" w:eastAsia="Calibri" w:hAnsi="Calibri" w:cs="Calibri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2122"/>
        <w:gridCol w:w="1701"/>
        <w:gridCol w:w="1559"/>
      </w:tblGrid>
      <w:tr w:rsidR="00216840" w:rsidRPr="00216840" w14:paraId="35BFA712" w14:textId="77777777" w:rsidTr="004B1D7E">
        <w:tc>
          <w:tcPr>
            <w:tcW w:w="6091" w:type="dxa"/>
            <w:gridSpan w:val="3"/>
          </w:tcPr>
          <w:p w14:paraId="346941E7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b/>
                <w:lang w:eastAsia="ru-RU"/>
              </w:rPr>
              <w:t>1 Данные об объекте</w:t>
            </w:r>
          </w:p>
        </w:tc>
        <w:tc>
          <w:tcPr>
            <w:tcW w:w="1701" w:type="dxa"/>
          </w:tcPr>
          <w:p w14:paraId="4511F80F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  <w:r w:rsidRPr="00216840">
              <w:rPr>
                <w:rFonts w:ascii="Calibri" w:eastAsia="Calibri" w:hAnsi="Calibri" w:cs="Calibri"/>
                <w:b/>
                <w:lang w:eastAsia="ru-RU"/>
              </w:rPr>
              <w:t>Максимальный срок устранения</w:t>
            </w:r>
          </w:p>
        </w:tc>
        <w:tc>
          <w:tcPr>
            <w:tcW w:w="1559" w:type="dxa"/>
          </w:tcPr>
          <w:p w14:paraId="5D6639AE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  <w:r w:rsidRPr="00216840">
              <w:rPr>
                <w:rFonts w:ascii="Calibri" w:eastAsia="Calibri" w:hAnsi="Calibri" w:cs="Calibri"/>
                <w:b/>
                <w:lang w:eastAsia="ru-RU"/>
              </w:rPr>
              <w:t>Нормативный документ, регламентирующий срок устранения</w:t>
            </w:r>
          </w:p>
        </w:tc>
      </w:tr>
      <w:tr w:rsidR="00216840" w:rsidRPr="00216840" w14:paraId="6263B5DD" w14:textId="77777777" w:rsidTr="004B1D7E">
        <w:tc>
          <w:tcPr>
            <w:tcW w:w="567" w:type="dxa"/>
            <w:vAlign w:val="center"/>
          </w:tcPr>
          <w:p w14:paraId="147935BC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1.1</w:t>
            </w:r>
          </w:p>
        </w:tc>
        <w:tc>
          <w:tcPr>
            <w:tcW w:w="3402" w:type="dxa"/>
            <w:vAlign w:val="center"/>
          </w:tcPr>
          <w:p w14:paraId="090F18C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Адрес здания или сооружения</w:t>
            </w:r>
          </w:p>
        </w:tc>
        <w:tc>
          <w:tcPr>
            <w:tcW w:w="2122" w:type="dxa"/>
          </w:tcPr>
          <w:p w14:paraId="23358B71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14:paraId="5833340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3F6009C6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0D0D7A65" w14:textId="77777777" w:rsidTr="004B1D7E">
        <w:tc>
          <w:tcPr>
            <w:tcW w:w="567" w:type="dxa"/>
            <w:vAlign w:val="center"/>
          </w:tcPr>
          <w:p w14:paraId="2644BD52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1.2</w:t>
            </w:r>
          </w:p>
        </w:tc>
        <w:tc>
          <w:tcPr>
            <w:tcW w:w="3402" w:type="dxa"/>
            <w:vAlign w:val="center"/>
          </w:tcPr>
          <w:p w14:paraId="361FCB0E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Функциональное назначение (производственное, жилое многоквартирное здание, многофункциональный торговый комплекс и др.)</w:t>
            </w:r>
          </w:p>
        </w:tc>
        <w:tc>
          <w:tcPr>
            <w:tcW w:w="2122" w:type="dxa"/>
          </w:tcPr>
          <w:p w14:paraId="7CBDB0D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14:paraId="1437649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2C1A6E7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1E4CBED2" w14:textId="77777777" w:rsidTr="004B1D7E">
        <w:tc>
          <w:tcPr>
            <w:tcW w:w="567" w:type="dxa"/>
            <w:vAlign w:val="center"/>
          </w:tcPr>
          <w:p w14:paraId="591D2505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1.3</w:t>
            </w:r>
          </w:p>
        </w:tc>
        <w:tc>
          <w:tcPr>
            <w:tcW w:w="3402" w:type="dxa"/>
            <w:vAlign w:val="center"/>
          </w:tcPr>
          <w:p w14:paraId="4E2210B9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Проектная организация, шифр проекта (при наличии данных)</w:t>
            </w:r>
          </w:p>
        </w:tc>
        <w:tc>
          <w:tcPr>
            <w:tcW w:w="2122" w:type="dxa"/>
          </w:tcPr>
          <w:p w14:paraId="0BE8763B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14:paraId="700C73EC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28C8114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6EE054AA" w14:textId="77777777" w:rsidTr="004B1D7E">
        <w:tc>
          <w:tcPr>
            <w:tcW w:w="567" w:type="dxa"/>
            <w:vAlign w:val="center"/>
          </w:tcPr>
          <w:p w14:paraId="01413DD5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1.4</w:t>
            </w:r>
          </w:p>
        </w:tc>
        <w:tc>
          <w:tcPr>
            <w:tcW w:w="3402" w:type="dxa"/>
            <w:vAlign w:val="center"/>
          </w:tcPr>
          <w:p w14:paraId="3EEDC90E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Год возведения</w:t>
            </w:r>
          </w:p>
        </w:tc>
        <w:tc>
          <w:tcPr>
            <w:tcW w:w="2122" w:type="dxa"/>
          </w:tcPr>
          <w:p w14:paraId="4346EC2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14:paraId="12DED08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08F30A57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2142E333" w14:textId="77777777" w:rsidTr="004B1D7E">
        <w:tc>
          <w:tcPr>
            <w:tcW w:w="567" w:type="dxa"/>
            <w:vAlign w:val="center"/>
          </w:tcPr>
          <w:p w14:paraId="2F1CEC47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1.5</w:t>
            </w:r>
          </w:p>
        </w:tc>
        <w:tc>
          <w:tcPr>
            <w:tcW w:w="3402" w:type="dxa"/>
            <w:vAlign w:val="center"/>
          </w:tcPr>
          <w:p w14:paraId="03A136A4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Число этажей</w:t>
            </w:r>
          </w:p>
        </w:tc>
        <w:tc>
          <w:tcPr>
            <w:tcW w:w="2122" w:type="dxa"/>
          </w:tcPr>
          <w:p w14:paraId="5AB9D2B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14:paraId="25D4DB7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71F363A7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12090EF2" w14:textId="77777777" w:rsidTr="004B1D7E">
        <w:tc>
          <w:tcPr>
            <w:tcW w:w="567" w:type="dxa"/>
            <w:vAlign w:val="center"/>
          </w:tcPr>
          <w:p w14:paraId="1E12D3CD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1.6</w:t>
            </w:r>
          </w:p>
        </w:tc>
        <w:tc>
          <w:tcPr>
            <w:tcW w:w="3402" w:type="dxa"/>
            <w:vAlign w:val="center"/>
          </w:tcPr>
          <w:p w14:paraId="535422C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Общая площадь, м</w:t>
            </w:r>
            <w:r w:rsidRPr="00216840">
              <w:rPr>
                <w:rFonts w:ascii="Calibri" w:eastAsia="Calibri" w:hAnsi="Calibri" w:cs="Calibri"/>
                <w:vertAlign w:val="superscript"/>
                <w:lang w:eastAsia="ru-RU"/>
              </w:rPr>
              <w:t>2</w:t>
            </w:r>
          </w:p>
        </w:tc>
        <w:tc>
          <w:tcPr>
            <w:tcW w:w="2122" w:type="dxa"/>
          </w:tcPr>
          <w:p w14:paraId="5DC64AA9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14:paraId="1B2B1B99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5FCE8D21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3BED2415" w14:textId="77777777" w:rsidTr="004B1D7E">
        <w:tc>
          <w:tcPr>
            <w:tcW w:w="567" w:type="dxa"/>
            <w:vAlign w:val="center"/>
          </w:tcPr>
          <w:p w14:paraId="008F193C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1.7</w:t>
            </w:r>
          </w:p>
        </w:tc>
        <w:tc>
          <w:tcPr>
            <w:tcW w:w="3402" w:type="dxa"/>
            <w:vAlign w:val="center"/>
          </w:tcPr>
          <w:p w14:paraId="0CC7B29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Строительный объем, м</w:t>
            </w:r>
            <w:r w:rsidRPr="00216840">
              <w:rPr>
                <w:rFonts w:ascii="Calibri" w:eastAsia="Calibri" w:hAnsi="Calibri" w:cs="Calibri"/>
                <w:vertAlign w:val="superscript"/>
                <w:lang w:eastAsia="ru-RU"/>
              </w:rPr>
              <w:t>3</w:t>
            </w:r>
          </w:p>
        </w:tc>
        <w:tc>
          <w:tcPr>
            <w:tcW w:w="2122" w:type="dxa"/>
          </w:tcPr>
          <w:p w14:paraId="641A3F1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14:paraId="5DF42A17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7AFFA1B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3829D558" w14:textId="77777777" w:rsidTr="004B1D7E">
        <w:tc>
          <w:tcPr>
            <w:tcW w:w="567" w:type="dxa"/>
            <w:vAlign w:val="center"/>
          </w:tcPr>
          <w:p w14:paraId="138E11AC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1.8</w:t>
            </w:r>
          </w:p>
        </w:tc>
        <w:tc>
          <w:tcPr>
            <w:tcW w:w="3402" w:type="dxa"/>
            <w:vAlign w:val="center"/>
          </w:tcPr>
          <w:p w14:paraId="4C48B75E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Год и характер выполнения последнего капитального ремонта или реконструкции</w:t>
            </w:r>
          </w:p>
        </w:tc>
        <w:tc>
          <w:tcPr>
            <w:tcW w:w="2122" w:type="dxa"/>
          </w:tcPr>
          <w:p w14:paraId="1CAF80B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701" w:type="dxa"/>
          </w:tcPr>
          <w:p w14:paraId="13E9D81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0D134AD0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6199EADC" w14:textId="77777777" w:rsidTr="004B1D7E">
        <w:tc>
          <w:tcPr>
            <w:tcW w:w="6091" w:type="dxa"/>
            <w:gridSpan w:val="3"/>
          </w:tcPr>
          <w:p w14:paraId="37EA6B42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b/>
                <w:lang w:eastAsia="ru-RU"/>
              </w:rPr>
              <w:t>2 Данные об осмотре</w:t>
            </w:r>
          </w:p>
        </w:tc>
        <w:tc>
          <w:tcPr>
            <w:tcW w:w="1701" w:type="dxa"/>
          </w:tcPr>
          <w:p w14:paraId="37219819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</w:p>
        </w:tc>
        <w:tc>
          <w:tcPr>
            <w:tcW w:w="1559" w:type="dxa"/>
          </w:tcPr>
          <w:p w14:paraId="1ED4B7BF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</w:p>
        </w:tc>
      </w:tr>
      <w:tr w:rsidR="00216840" w:rsidRPr="00216840" w14:paraId="5E39DC4E" w14:textId="77777777" w:rsidTr="004B1D7E">
        <w:tc>
          <w:tcPr>
            <w:tcW w:w="567" w:type="dxa"/>
            <w:vAlign w:val="center"/>
          </w:tcPr>
          <w:p w14:paraId="68D3D6E8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2.1</w:t>
            </w:r>
          </w:p>
        </w:tc>
        <w:tc>
          <w:tcPr>
            <w:tcW w:w="3402" w:type="dxa"/>
            <w:vAlign w:val="center"/>
          </w:tcPr>
          <w:p w14:paraId="21E86C1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Вид осмотра</w:t>
            </w:r>
          </w:p>
        </w:tc>
        <w:tc>
          <w:tcPr>
            <w:tcW w:w="2122" w:type="dxa"/>
          </w:tcPr>
          <w:p w14:paraId="6C87276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08AE015" wp14:editId="3AC345C5">
                  <wp:extent cx="146050" cy="1460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сезонный</w:t>
            </w:r>
          </w:p>
          <w:p w14:paraId="17FEDEE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0585C9F" wp14:editId="08E63999">
                  <wp:extent cx="146050" cy="14605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внеочередной (указать причину)</w:t>
            </w:r>
          </w:p>
          <w:p w14:paraId="27BAFB8C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_________________________________________</w:t>
            </w:r>
          </w:p>
          <w:p w14:paraId="4B50EE5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_________________________________________</w:t>
            </w:r>
          </w:p>
        </w:tc>
        <w:tc>
          <w:tcPr>
            <w:tcW w:w="1701" w:type="dxa"/>
          </w:tcPr>
          <w:p w14:paraId="7AD4808E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4554B894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</w:tr>
      <w:tr w:rsidR="00216840" w:rsidRPr="00216840" w14:paraId="6E4C51CF" w14:textId="77777777" w:rsidTr="004B1D7E">
        <w:tc>
          <w:tcPr>
            <w:tcW w:w="567" w:type="dxa"/>
            <w:vAlign w:val="center"/>
          </w:tcPr>
          <w:p w14:paraId="6CC594AB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2.2</w:t>
            </w:r>
          </w:p>
        </w:tc>
        <w:tc>
          <w:tcPr>
            <w:tcW w:w="3402" w:type="dxa"/>
            <w:vAlign w:val="center"/>
          </w:tcPr>
          <w:p w14:paraId="72E5596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Осмотренные конструктивные элементы здания</w:t>
            </w:r>
          </w:p>
        </w:tc>
        <w:tc>
          <w:tcPr>
            <w:tcW w:w="2122" w:type="dxa"/>
          </w:tcPr>
          <w:p w14:paraId="63A2E8C7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033C638D" wp14:editId="3EC3B7D8">
                  <wp:extent cx="146050" cy="14605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фундамент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570A5F8" wp14:editId="7D9C1D64">
                  <wp:extent cx="146050" cy="14605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балки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692080BC" wp14:editId="1EF78C6F">
                  <wp:extent cx="146050" cy="14605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колонны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9D33387" wp14:editId="566C742B">
                  <wp:extent cx="146050" cy="146050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стены</w:t>
            </w:r>
          </w:p>
          <w:p w14:paraId="7BC914F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lastRenderedPageBreak/>
              <w:drawing>
                <wp:inline distT="0" distB="0" distL="0" distR="0" wp14:anchorId="19B18352" wp14:editId="4A079144">
                  <wp:extent cx="146050" cy="14605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перегородки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F5CCB8D" wp14:editId="45F99EA3">
                  <wp:extent cx="146050" cy="146050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перекрытия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447B8D2" wp14:editId="1E8A0F75">
                  <wp:extent cx="146050" cy="146050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лестницы</w:t>
            </w:r>
          </w:p>
          <w:p w14:paraId="6C359560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317FB3B4" wp14:editId="0B1DBCB6">
                  <wp:extent cx="146050" cy="146050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балконы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0EDD4E10" wp14:editId="5B087B47">
                  <wp:extent cx="146050" cy="146050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кровля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6F6E26DC" wp14:editId="6FD5BE7B">
                  <wp:extent cx="146050" cy="146050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конструкции крыши (покрытие, стропила и т.д.)</w:t>
            </w:r>
          </w:p>
          <w:p w14:paraId="5EB081AE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5F9588F" wp14:editId="79C76B18">
                  <wp:extent cx="146050" cy="146050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оконные и дверные заполнения</w:t>
            </w:r>
          </w:p>
          <w:p w14:paraId="346BC927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2646F60" wp14:editId="1211B93A">
                  <wp:extent cx="146050" cy="146050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входная группа (тамбур, крыльцо, пандус, навес, колонны, лестницы и т.д.)</w:t>
            </w:r>
          </w:p>
          <w:p w14:paraId="2610A7F3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4CFBA995" wp14:editId="6DA585DA">
                  <wp:extent cx="146050" cy="146050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приямки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020CFC67" wp14:editId="473BA6CD">
                  <wp:extent cx="146050" cy="146050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водосток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567AE6D5" wp14:editId="43F65A7C">
                  <wp:extent cx="146050" cy="146050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отмостка</w:t>
            </w:r>
          </w:p>
          <w:p w14:paraId="6807D364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5CFA3078" wp14:editId="05225B3E">
                  <wp:extent cx="146050" cy="146050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внутренняя отделка</w:t>
            </w:r>
          </w:p>
          <w:p w14:paraId="0F45936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7B3565E1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4A926C2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</w:tr>
      <w:tr w:rsidR="00216840" w:rsidRPr="00216840" w14:paraId="7AA8E788" w14:textId="77777777" w:rsidTr="004B1D7E">
        <w:tc>
          <w:tcPr>
            <w:tcW w:w="567" w:type="dxa"/>
            <w:vAlign w:val="center"/>
          </w:tcPr>
          <w:p w14:paraId="00EB6824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2.3</w:t>
            </w:r>
          </w:p>
        </w:tc>
        <w:tc>
          <w:tcPr>
            <w:tcW w:w="3402" w:type="dxa"/>
            <w:vAlign w:val="center"/>
          </w:tcPr>
          <w:p w14:paraId="6206DCF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Конструктивные элементы, в которых выявлены дефекты</w:t>
            </w:r>
          </w:p>
        </w:tc>
        <w:tc>
          <w:tcPr>
            <w:tcW w:w="2122" w:type="dxa"/>
          </w:tcPr>
          <w:p w14:paraId="3C577F7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212FF5E" wp14:editId="7DDB6235">
                  <wp:extent cx="146050" cy="146050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фундамент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645379C5" wp14:editId="717377C5">
                  <wp:extent cx="146050" cy="146050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балки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5C6AE69" wp14:editId="621DD712">
                  <wp:extent cx="146050" cy="146050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колонны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2DD0C128" wp14:editId="3C8ED96C">
                  <wp:extent cx="146050" cy="146050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стены</w:t>
            </w:r>
          </w:p>
          <w:p w14:paraId="03C1E31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4F37DF6C" wp14:editId="2D830E3F">
                  <wp:extent cx="146050" cy="146050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перегородки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7C662D4" wp14:editId="30CA0D9F">
                  <wp:extent cx="146050" cy="146050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перекрытия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527965DA" wp14:editId="164534EA">
                  <wp:extent cx="146050" cy="146050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лестницы</w:t>
            </w:r>
          </w:p>
          <w:p w14:paraId="403150DB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80BAAE1" wp14:editId="72A76A94">
                  <wp:extent cx="146050" cy="146050"/>
                  <wp:effectExtent l="0" t="0" r="0" b="0"/>
                  <wp:docPr id="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балконы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BB09EE3" wp14:editId="61CC2C53">
                  <wp:extent cx="146050" cy="146050"/>
                  <wp:effectExtent l="0" t="0" r="0" b="0"/>
                  <wp:docPr id="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кровля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0CD5F64" wp14:editId="11D1671B">
                  <wp:extent cx="146050" cy="146050"/>
                  <wp:effectExtent l="0" t="0" r="0" b="0"/>
                  <wp:docPr id="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конструкции крыши (покрытие, стропила и т.д.)</w:t>
            </w:r>
          </w:p>
          <w:p w14:paraId="3EF7AC30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296D4051" wp14:editId="5F491E2B">
                  <wp:extent cx="146050" cy="146050"/>
                  <wp:effectExtent l="0" t="0" r="0" b="0"/>
                  <wp:docPr id="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оконные и дверные заполнения</w:t>
            </w:r>
          </w:p>
          <w:p w14:paraId="3E9583FB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317410C" wp14:editId="7E2732A3">
                  <wp:extent cx="146050" cy="146050"/>
                  <wp:effectExtent l="0" t="0" r="0" b="0"/>
                  <wp:docPr id="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входная группа (тамбур, крыльцо, пандус, навес, колонны, лестницы и т.д.)</w:t>
            </w:r>
          </w:p>
          <w:p w14:paraId="08F50629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40CE89C8" wp14:editId="4E888D28">
                  <wp:extent cx="146050" cy="146050"/>
                  <wp:effectExtent l="0" t="0" r="0" b="0"/>
                  <wp:docPr id="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приямки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679C06A7" wp14:editId="67B82DAD">
                  <wp:extent cx="146050" cy="146050"/>
                  <wp:effectExtent l="0" t="0" r="0" b="0"/>
                  <wp:docPr id="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водосток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FBD2D1A" wp14:editId="3777FD76">
                  <wp:extent cx="146050" cy="146050"/>
                  <wp:effectExtent l="0" t="0" r="0" b="0"/>
                  <wp:docPr id="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отмостка</w:t>
            </w:r>
          </w:p>
          <w:p w14:paraId="3AF9FB6E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143687E" wp14:editId="620C6E55">
                  <wp:extent cx="146050" cy="146050"/>
                  <wp:effectExtent l="0" t="0" r="0" b="0"/>
                  <wp:docPr id="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внутренняя отделка</w:t>
            </w:r>
          </w:p>
          <w:p w14:paraId="232F8F11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72904C6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24D0D5DB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</w:tr>
      <w:tr w:rsidR="00216840" w:rsidRPr="00216840" w14:paraId="38E8EF6C" w14:textId="77777777" w:rsidTr="004B1D7E">
        <w:tc>
          <w:tcPr>
            <w:tcW w:w="567" w:type="dxa"/>
            <w:vAlign w:val="center"/>
          </w:tcPr>
          <w:p w14:paraId="3CC7365B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2.4</w:t>
            </w:r>
          </w:p>
        </w:tc>
        <w:tc>
          <w:tcPr>
            <w:tcW w:w="3402" w:type="dxa"/>
            <w:vAlign w:val="center"/>
          </w:tcPr>
          <w:p w14:paraId="417D14E7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 xml:space="preserve">Перечень конструкций с </w:t>
            </w:r>
            <w:r w:rsidRPr="00216840">
              <w:rPr>
                <w:rFonts w:ascii="Calibri" w:eastAsia="Calibri" w:hAnsi="Calibri" w:cs="Calibri"/>
                <w:lang w:eastAsia="ru-RU"/>
              </w:rPr>
              <w:lastRenderedPageBreak/>
              <w:t>выявленными дефектами, описание дефектов, ссылки на материалы фотофиксации (если проводилась), дефектные ведомости и т.п.</w:t>
            </w:r>
          </w:p>
        </w:tc>
        <w:tc>
          <w:tcPr>
            <w:tcW w:w="2122" w:type="dxa"/>
          </w:tcPr>
          <w:p w14:paraId="7697C59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lastRenderedPageBreak/>
              <w:t>__________________</w:t>
            </w:r>
            <w:r w:rsidRPr="00216840">
              <w:rPr>
                <w:rFonts w:ascii="Calibri" w:eastAsia="Calibri" w:hAnsi="Calibri" w:cs="Calibri"/>
                <w:lang w:eastAsia="ru-RU"/>
              </w:rPr>
              <w:lastRenderedPageBreak/>
              <w:t>__________________</w:t>
            </w:r>
          </w:p>
          <w:p w14:paraId="3783623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465B61F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3AC960D3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5A94454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0533CC8E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2F3B29CC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0BBF322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40F3E11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670F819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58EBE50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6CBD656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2AFBEA22" w14:textId="77777777" w:rsidTr="004B1D7E">
        <w:tc>
          <w:tcPr>
            <w:tcW w:w="567" w:type="dxa"/>
          </w:tcPr>
          <w:p w14:paraId="5B35E091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2.5</w:t>
            </w:r>
          </w:p>
        </w:tc>
        <w:tc>
          <w:tcPr>
            <w:tcW w:w="3402" w:type="dxa"/>
            <w:vAlign w:val="center"/>
          </w:tcPr>
          <w:p w14:paraId="3CF50ED1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Осмотренные системы инженерно-технического обеспечения здания</w:t>
            </w:r>
          </w:p>
        </w:tc>
        <w:tc>
          <w:tcPr>
            <w:tcW w:w="2122" w:type="dxa"/>
          </w:tcPr>
          <w:p w14:paraId="2046303C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1F19470" wp14:editId="7BD85331">
                  <wp:extent cx="146050" cy="146050"/>
                  <wp:effectExtent l="0" t="0" r="0" b="0"/>
                  <wp:docPr id="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ГВС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34FC7C15" wp14:editId="55310014">
                  <wp:extent cx="146050" cy="146050"/>
                  <wp:effectExtent l="0" t="0" r="0" b="0"/>
                  <wp:docPr id="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ХВС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53DCDFEC" wp14:editId="5B8746B6">
                  <wp:extent cx="146050" cy="146050"/>
                  <wp:effectExtent l="0" t="0" r="0" b="0"/>
                  <wp:docPr id="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водоотведение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6FB0961F" wp14:editId="647C1394">
                  <wp:extent cx="146050" cy="146050"/>
                  <wp:effectExtent l="0" t="0" r="0" b="0"/>
                  <wp:docPr id="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вентиляция</w:t>
            </w:r>
          </w:p>
          <w:p w14:paraId="3FB52C23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0707F966" wp14:editId="57F76F5B">
                  <wp:extent cx="146050" cy="146050"/>
                  <wp:effectExtent l="0" t="0" r="0" b="0"/>
                  <wp:docPr id="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кондиционирование воздуха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4A77E3D4" wp14:editId="746C19D3">
                  <wp:extent cx="146050" cy="146050"/>
                  <wp:effectExtent l="0" t="0" r="0" b="0"/>
                  <wp:docPr id="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отопление</w:t>
            </w:r>
          </w:p>
          <w:p w14:paraId="246B195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2279D60" wp14:editId="74CD511A">
                  <wp:extent cx="146050" cy="146050"/>
                  <wp:effectExtent l="0" t="0" r="0" b="0"/>
                  <wp:docPr id="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пожаротушение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03AD3B93" wp14:editId="27D323E3">
                  <wp:extent cx="146050" cy="146050"/>
                  <wp:effectExtent l="0" t="0" r="0" b="0"/>
                  <wp:docPr id="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</w:t>
            </w:r>
            <w:proofErr w:type="spellStart"/>
            <w:r w:rsidRPr="00216840">
              <w:rPr>
                <w:rFonts w:ascii="Calibri" w:eastAsia="Calibri" w:hAnsi="Calibri" w:cs="Calibri"/>
                <w:lang w:eastAsia="ru-RU"/>
              </w:rPr>
              <w:t>мусороудаление</w:t>
            </w:r>
            <w:proofErr w:type="spellEnd"/>
          </w:p>
          <w:p w14:paraId="3BB854FB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6A1478C1" wp14:editId="2E697448">
                  <wp:extent cx="146050" cy="146050"/>
                  <wp:effectExtent l="0" t="0" r="0" b="0"/>
                  <wp:docPr id="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вертикальный транспорт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E9EC4C7" wp14:editId="4BEFB8DF">
                  <wp:extent cx="146050" cy="146050"/>
                  <wp:effectExtent l="0" t="0" r="0" b="0"/>
                  <wp:docPr id="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газоснабжение</w:t>
            </w:r>
          </w:p>
          <w:p w14:paraId="29A0FF5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46940DCA" wp14:editId="38E1E2DD">
                  <wp:extent cx="146050" cy="146050"/>
                  <wp:effectExtent l="0" t="0" r="0" b="0"/>
                  <wp:docPr id="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электроснабжение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4CC90204" wp14:editId="565F231A">
                  <wp:extent cx="146050" cy="146050"/>
                  <wp:effectExtent l="0" t="0" r="0" b="0"/>
                  <wp:docPr id="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связь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AD27982" wp14:editId="178C3AA2">
                  <wp:extent cx="146050" cy="146050"/>
                  <wp:effectExtent l="0" t="0" r="0" b="0"/>
                  <wp:docPr id="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СКУД</w:t>
            </w:r>
          </w:p>
          <w:p w14:paraId="20719F5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9B21A7C" wp14:editId="40AF0BBF">
                  <wp:extent cx="146050" cy="146050"/>
                  <wp:effectExtent l="0" t="0" r="0" b="0"/>
                  <wp:docPr id="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диспетчеризация</w:t>
            </w:r>
          </w:p>
          <w:p w14:paraId="41FB103E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57AAFE7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55F173F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</w:tr>
      <w:tr w:rsidR="00216840" w:rsidRPr="00216840" w14:paraId="31E22B10" w14:textId="77777777" w:rsidTr="004B1D7E">
        <w:tc>
          <w:tcPr>
            <w:tcW w:w="567" w:type="dxa"/>
            <w:vAlign w:val="center"/>
          </w:tcPr>
          <w:p w14:paraId="1D51F4CB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2.6</w:t>
            </w:r>
          </w:p>
        </w:tc>
        <w:tc>
          <w:tcPr>
            <w:tcW w:w="3402" w:type="dxa"/>
            <w:vAlign w:val="center"/>
          </w:tcPr>
          <w:p w14:paraId="6C28CC70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Системы инженерно-технического обеспечения, в которых обнаружены дефекты</w:t>
            </w:r>
          </w:p>
        </w:tc>
        <w:tc>
          <w:tcPr>
            <w:tcW w:w="2122" w:type="dxa"/>
          </w:tcPr>
          <w:p w14:paraId="7437C37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6626C3D" wp14:editId="58DF2F6F">
                  <wp:extent cx="146050" cy="146050"/>
                  <wp:effectExtent l="0" t="0" r="0" b="0"/>
                  <wp:docPr id="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ГВС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052B95E9" wp14:editId="7422C44A">
                  <wp:extent cx="146050" cy="146050"/>
                  <wp:effectExtent l="0" t="0" r="0" b="0"/>
                  <wp:docPr id="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ХВС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4D13102" wp14:editId="185209BF">
                  <wp:extent cx="146050" cy="146050"/>
                  <wp:effectExtent l="0" t="0" r="0" b="0"/>
                  <wp:docPr id="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водоотведение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1E4CAD25" wp14:editId="7E9B263A">
                  <wp:extent cx="146050" cy="146050"/>
                  <wp:effectExtent l="0" t="0" r="0" b="0"/>
                  <wp:docPr id="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вентиляция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21166B58" wp14:editId="7420D493">
                  <wp:extent cx="146050" cy="146050"/>
                  <wp:effectExtent l="0" t="0" r="0" b="0"/>
                  <wp:docPr id="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кондиционирование воздуха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2A8801CA" wp14:editId="3EB97BEC">
                  <wp:extent cx="146050" cy="146050"/>
                  <wp:effectExtent l="0" t="0" r="0" b="0"/>
                  <wp:docPr id="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отопление</w:t>
            </w:r>
          </w:p>
          <w:p w14:paraId="1A52CA4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6CD3E8E5" wp14:editId="189A8311">
                  <wp:extent cx="146050" cy="146050"/>
                  <wp:effectExtent l="0" t="0" r="0" b="0"/>
                  <wp:docPr id="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пожаротушение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AA2EFF9" wp14:editId="57DD2AA0">
                  <wp:extent cx="146050" cy="146050"/>
                  <wp:effectExtent l="0" t="0" r="0" b="0"/>
                  <wp:docPr id="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216840">
              <w:rPr>
                <w:rFonts w:ascii="Calibri" w:eastAsia="Calibri" w:hAnsi="Calibri" w:cs="Calibri"/>
                <w:lang w:eastAsia="ru-RU"/>
              </w:rPr>
              <w:t>мусороудаление</w:t>
            </w:r>
            <w:proofErr w:type="spellEnd"/>
          </w:p>
          <w:p w14:paraId="7525FC99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5AB9300A" wp14:editId="0D74C966">
                  <wp:extent cx="146050" cy="146050"/>
                  <wp:effectExtent l="0" t="0" r="0" b="0"/>
                  <wp:docPr id="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вертикальный транспорт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545F18C2" wp14:editId="5F45A7FC">
                  <wp:extent cx="146050" cy="146050"/>
                  <wp:effectExtent l="0" t="0" r="0" b="0"/>
                  <wp:docPr id="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газоснабжение</w:t>
            </w:r>
          </w:p>
          <w:p w14:paraId="4D586361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0E4A62C4" wp14:editId="56BBA21D">
                  <wp:extent cx="146050" cy="146050"/>
                  <wp:effectExtent l="0" t="0" r="0" b="0"/>
                  <wp:docPr id="5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электроснабжение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lastRenderedPageBreak/>
              <w:drawing>
                <wp:inline distT="0" distB="0" distL="0" distR="0" wp14:anchorId="7747131D" wp14:editId="7CB544E7">
                  <wp:extent cx="146050" cy="146050"/>
                  <wp:effectExtent l="0" t="0" r="0" b="0"/>
                  <wp:docPr id="6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связь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51215E68" wp14:editId="082FABCE">
                  <wp:extent cx="146050" cy="146050"/>
                  <wp:effectExtent l="0" t="0" r="0" b="0"/>
                  <wp:docPr id="6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СКУД</w:t>
            </w:r>
          </w:p>
          <w:p w14:paraId="52E96C5C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27DEA028" wp14:editId="22B2D95A">
                  <wp:extent cx="146050" cy="146050"/>
                  <wp:effectExtent l="0" t="0" r="0" b="0"/>
                  <wp:docPr id="6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>диспетчеризация</w:t>
            </w:r>
          </w:p>
          <w:p w14:paraId="5FEEE361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6A95F7E6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16540F7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</w:tr>
      <w:tr w:rsidR="00216840" w:rsidRPr="00216840" w14:paraId="3CB80724" w14:textId="77777777" w:rsidTr="004B1D7E">
        <w:tc>
          <w:tcPr>
            <w:tcW w:w="567" w:type="dxa"/>
            <w:vAlign w:val="center"/>
          </w:tcPr>
          <w:p w14:paraId="4C9ACEB1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2.7</w:t>
            </w:r>
          </w:p>
        </w:tc>
        <w:tc>
          <w:tcPr>
            <w:tcW w:w="3402" w:type="dxa"/>
            <w:vAlign w:val="center"/>
          </w:tcPr>
          <w:p w14:paraId="69F839E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Перечень выявленных дефектов систем инженерно-технического обеспечения, ссылки на материалы фотофиксации (если проводилась), дефектные ведомости и т.п.</w:t>
            </w:r>
          </w:p>
        </w:tc>
        <w:tc>
          <w:tcPr>
            <w:tcW w:w="2122" w:type="dxa"/>
          </w:tcPr>
          <w:p w14:paraId="72D18E4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6C4C51AC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46E61484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03ADEE7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42A2DF6B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7D61D393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2CFEA816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40832D3B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</w:tc>
        <w:tc>
          <w:tcPr>
            <w:tcW w:w="1701" w:type="dxa"/>
          </w:tcPr>
          <w:p w14:paraId="036B1717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3E617AF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4EE0033C" w14:textId="77777777" w:rsidTr="004B1D7E">
        <w:tc>
          <w:tcPr>
            <w:tcW w:w="6091" w:type="dxa"/>
            <w:gridSpan w:val="3"/>
          </w:tcPr>
          <w:p w14:paraId="7AF6B1A3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b/>
                <w:lang w:eastAsia="ru-RU"/>
              </w:rPr>
              <w:t>3 Итоги осмотра</w:t>
            </w:r>
          </w:p>
        </w:tc>
        <w:tc>
          <w:tcPr>
            <w:tcW w:w="1701" w:type="dxa"/>
          </w:tcPr>
          <w:p w14:paraId="6509B7F1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</w:p>
        </w:tc>
        <w:tc>
          <w:tcPr>
            <w:tcW w:w="1559" w:type="dxa"/>
          </w:tcPr>
          <w:p w14:paraId="40E290F6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lang w:eastAsia="ru-RU"/>
              </w:rPr>
            </w:pPr>
          </w:p>
        </w:tc>
      </w:tr>
      <w:tr w:rsidR="00216840" w:rsidRPr="00216840" w14:paraId="1FF138B6" w14:textId="77777777" w:rsidTr="004B1D7E">
        <w:tc>
          <w:tcPr>
            <w:tcW w:w="567" w:type="dxa"/>
            <w:vAlign w:val="center"/>
          </w:tcPr>
          <w:p w14:paraId="02E8F4C9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3.1</w:t>
            </w:r>
          </w:p>
        </w:tc>
        <w:tc>
          <w:tcPr>
            <w:tcW w:w="3402" w:type="dxa"/>
            <w:vAlign w:val="center"/>
          </w:tcPr>
          <w:p w14:paraId="3E036A4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По результатам осмотра выявлена целесообразность проведения:</w:t>
            </w:r>
          </w:p>
        </w:tc>
        <w:tc>
          <w:tcPr>
            <w:tcW w:w="2122" w:type="dxa"/>
          </w:tcPr>
          <w:p w14:paraId="24112CE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42491BBA" wp14:editId="09B973BC">
                  <wp:extent cx="146050" cy="146050"/>
                  <wp:effectExtent l="0" t="0" r="0" b="0"/>
                  <wp:docPr id="6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аварийного ремонта </w:t>
            </w: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2A999983" wp14:editId="61A3027E">
                  <wp:extent cx="146050" cy="146050"/>
                  <wp:effectExtent l="0" t="0" r="0" b="0"/>
                  <wp:docPr id="6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текущего ремонта</w:t>
            </w:r>
          </w:p>
          <w:p w14:paraId="41F4046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45A375B0" wp14:editId="2AE6B994">
                  <wp:extent cx="146050" cy="146050"/>
                  <wp:effectExtent l="0" t="0" r="0" b="0"/>
                  <wp:docPr id="6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обследования технического состояния строительных конструкций</w:t>
            </w:r>
          </w:p>
          <w:p w14:paraId="495A2B54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06A3808" wp14:editId="35F47FDF">
                  <wp:extent cx="146050" cy="146050"/>
                  <wp:effectExtent l="0" t="0" r="0" b="0"/>
                  <wp:docPr id="6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обследования технического состояния инженерных систем</w:t>
            </w:r>
          </w:p>
          <w:p w14:paraId="233D00AC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noProof/>
                <w:lang w:eastAsia="ru-RU"/>
              </w:rPr>
              <w:drawing>
                <wp:inline distT="0" distB="0" distL="0" distR="0" wp14:anchorId="7FDA5650" wp14:editId="762E4620">
                  <wp:extent cx="146050" cy="146050"/>
                  <wp:effectExtent l="0" t="0" r="0" b="0"/>
                  <wp:docPr id="6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6840">
              <w:rPr>
                <w:rFonts w:ascii="Calibri" w:eastAsia="Calibri" w:hAnsi="Calibri" w:cs="Calibri"/>
                <w:lang w:eastAsia="ru-RU"/>
              </w:rPr>
              <w:t xml:space="preserve"> внеплановых мероприятий по обслуживанию здания (сооружения)</w:t>
            </w:r>
          </w:p>
        </w:tc>
        <w:tc>
          <w:tcPr>
            <w:tcW w:w="1701" w:type="dxa"/>
          </w:tcPr>
          <w:p w14:paraId="764F8113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6317B7C0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noProof/>
                <w:lang w:eastAsia="ru-RU"/>
              </w:rPr>
            </w:pPr>
          </w:p>
        </w:tc>
      </w:tr>
      <w:tr w:rsidR="00216840" w:rsidRPr="00216840" w14:paraId="4B4B8346" w14:textId="77777777" w:rsidTr="004B1D7E">
        <w:tc>
          <w:tcPr>
            <w:tcW w:w="567" w:type="dxa"/>
            <w:vAlign w:val="center"/>
          </w:tcPr>
          <w:p w14:paraId="0419708B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3.2</w:t>
            </w:r>
          </w:p>
        </w:tc>
        <w:tc>
          <w:tcPr>
            <w:tcW w:w="3402" w:type="dxa"/>
            <w:vAlign w:val="center"/>
          </w:tcPr>
          <w:p w14:paraId="5EFF307A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Предварительный перечень и объемы работ по 3.3</w:t>
            </w:r>
          </w:p>
        </w:tc>
        <w:tc>
          <w:tcPr>
            <w:tcW w:w="2122" w:type="dxa"/>
          </w:tcPr>
          <w:p w14:paraId="7EF3AA0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64CFF74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194F8744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1B04EEF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274FE9C6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3FC81052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</w:t>
            </w:r>
            <w:r w:rsidRPr="00216840">
              <w:rPr>
                <w:rFonts w:ascii="Calibri" w:eastAsia="Calibri" w:hAnsi="Calibri" w:cs="Calibri"/>
                <w:lang w:eastAsia="ru-RU"/>
              </w:rPr>
              <w:lastRenderedPageBreak/>
              <w:t>__________________</w:t>
            </w:r>
          </w:p>
          <w:p w14:paraId="7926E6E3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64748F25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66A461D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216840" w:rsidRPr="00216840" w14:paraId="407A2DF1" w14:textId="77777777" w:rsidTr="004B1D7E">
        <w:tc>
          <w:tcPr>
            <w:tcW w:w="567" w:type="dxa"/>
            <w:vAlign w:val="center"/>
          </w:tcPr>
          <w:p w14:paraId="2AF7F769" w14:textId="77777777" w:rsidR="00216840" w:rsidRPr="00216840" w:rsidRDefault="00216840" w:rsidP="0021684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3.3</w:t>
            </w:r>
          </w:p>
        </w:tc>
        <w:tc>
          <w:tcPr>
            <w:tcW w:w="3402" w:type="dxa"/>
            <w:vAlign w:val="center"/>
          </w:tcPr>
          <w:p w14:paraId="05DB4EF7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Дополнительная информация</w:t>
            </w:r>
          </w:p>
        </w:tc>
        <w:tc>
          <w:tcPr>
            <w:tcW w:w="2122" w:type="dxa"/>
          </w:tcPr>
          <w:p w14:paraId="497108B6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106803B0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01623B0D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30801978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3D5DEFD4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57C6782F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____________________________________</w:t>
            </w:r>
          </w:p>
          <w:p w14:paraId="73FD9543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216840">
              <w:rPr>
                <w:rFonts w:ascii="Calibri" w:eastAsia="Calibri" w:hAnsi="Calibri" w:cs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625424A6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559" w:type="dxa"/>
          </w:tcPr>
          <w:p w14:paraId="510ED124" w14:textId="77777777" w:rsidR="00216840" w:rsidRPr="00216840" w:rsidRDefault="00216840" w:rsidP="00216840">
            <w:pPr>
              <w:widowControl w:val="0"/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</w:tbl>
    <w:p w14:paraId="2A41448E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alibri" w:eastAsia="Calibri" w:hAnsi="Calibri" w:cs="Calibri"/>
          <w:lang w:eastAsia="ru-RU"/>
        </w:rPr>
      </w:pPr>
    </w:p>
    <w:p w14:paraId="24EFB26F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                  </w:t>
      </w:r>
      <w:r w:rsidRPr="00216840">
        <w:rPr>
          <w:rFonts w:ascii="Courier New" w:eastAsia="Calibri" w:hAnsi="Courier New" w:cs="Courier New"/>
          <w:b/>
          <w:sz w:val="20"/>
          <w:lang w:eastAsia="ru-RU"/>
        </w:rPr>
        <w:t>Подписи лиц, проводивших осмотр</w:t>
      </w:r>
    </w:p>
    <w:p w14:paraId="1A9D24AB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</w:p>
    <w:p w14:paraId="19946D85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>_______________________        _____________________ ____________________</w:t>
      </w:r>
    </w:p>
    <w:p w14:paraId="6E3A4009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  (должность)                   (подпись)              Ф.И.О.</w:t>
      </w:r>
    </w:p>
    <w:p w14:paraId="4BB7865D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</w:p>
    <w:p w14:paraId="5AAA899B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>_______________________        _____________________ ____________________</w:t>
      </w:r>
    </w:p>
    <w:p w14:paraId="5B6DE7C2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  (должность)                   (подпись)              Ф.И.О.</w:t>
      </w:r>
    </w:p>
    <w:p w14:paraId="2260DF43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</w:p>
    <w:p w14:paraId="7961C263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>_______________________        _____________________ ____________________</w:t>
      </w:r>
    </w:p>
    <w:p w14:paraId="366B40E2" w14:textId="77777777" w:rsidR="00216840" w:rsidRPr="00216840" w:rsidRDefault="00216840" w:rsidP="00216840">
      <w:pPr>
        <w:widowControl w:val="0"/>
        <w:spacing w:after="0" w:line="240" w:lineRule="auto"/>
        <w:jc w:val="both"/>
        <w:rPr>
          <w:rFonts w:ascii="Courier New" w:eastAsia="Calibri" w:hAnsi="Courier New" w:cs="Courier New"/>
          <w:sz w:val="20"/>
          <w:lang w:eastAsia="ru-RU"/>
        </w:rPr>
      </w:pPr>
      <w:r w:rsidRPr="00216840">
        <w:rPr>
          <w:rFonts w:ascii="Courier New" w:eastAsia="Calibri" w:hAnsi="Courier New" w:cs="Courier New"/>
          <w:sz w:val="20"/>
          <w:lang w:eastAsia="ru-RU"/>
        </w:rPr>
        <w:t xml:space="preserve">      (должность)                   (подпись)              Ф.И.О.</w:t>
      </w:r>
    </w:p>
    <w:p w14:paraId="4BA4EDC0" w14:textId="77777777" w:rsidR="00216840" w:rsidRPr="00216840" w:rsidRDefault="00A2001E" w:rsidP="00216840">
      <w:pPr>
        <w:widowControl w:val="0"/>
        <w:spacing w:after="0" w:line="240" w:lineRule="auto"/>
        <w:rPr>
          <w:rFonts w:ascii="Calibri" w:eastAsia="Calibri" w:hAnsi="Calibri" w:cs="Calibri"/>
          <w:lang w:eastAsia="ru-RU"/>
        </w:rPr>
      </w:pPr>
      <w:hyperlink r:id="rId8">
        <w:r w:rsidR="00216840" w:rsidRPr="00216840">
          <w:rPr>
            <w:rFonts w:ascii="Calibri" w:eastAsia="Calibri" w:hAnsi="Calibri" w:cs="Calibri"/>
            <w:i/>
            <w:color w:val="0000FF"/>
            <w:lang w:eastAsia="ru-RU"/>
          </w:rPr>
          <w:br/>
          <w:t>"СП 255.1325800.2016. Свод правил. Здания и сооружения. Правила эксплуатации. Основные положения" (утв. и введен в действие Приказом Минстроя России от 24.08.2016 N 590/</w:t>
        </w:r>
        <w:proofErr w:type="spellStart"/>
        <w:r w:rsidR="00216840" w:rsidRPr="00216840">
          <w:rPr>
            <w:rFonts w:ascii="Calibri" w:eastAsia="Calibri" w:hAnsi="Calibri" w:cs="Calibri"/>
            <w:i/>
            <w:color w:val="0000FF"/>
            <w:lang w:eastAsia="ru-RU"/>
          </w:rPr>
          <w:t>пр</w:t>
        </w:r>
        <w:proofErr w:type="spellEnd"/>
        <w:r w:rsidR="00216840" w:rsidRPr="00216840">
          <w:rPr>
            <w:rFonts w:ascii="Calibri" w:eastAsia="Calibri" w:hAnsi="Calibri" w:cs="Calibri"/>
            <w:i/>
            <w:color w:val="0000FF"/>
            <w:lang w:eastAsia="ru-RU"/>
          </w:rPr>
          <w:t>) (ред. от 19.05.2023)</w:t>
        </w:r>
      </w:hyperlink>
      <w:r w:rsidR="00216840" w:rsidRPr="00216840">
        <w:rPr>
          <w:rFonts w:ascii="Calibri" w:eastAsia="Calibri" w:hAnsi="Calibri" w:cs="Calibri"/>
          <w:lang w:eastAsia="ru-RU"/>
        </w:rPr>
        <w:br/>
      </w:r>
    </w:p>
    <w:p w14:paraId="2F2744E5" w14:textId="6F92C012" w:rsidR="00216840" w:rsidRPr="00216840" w:rsidRDefault="00807351" w:rsidP="00807351">
      <w:pPr>
        <w:spacing w:after="0" w:line="276" w:lineRule="auto"/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1684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</w:p>
    <w:p w14:paraId="11A664D1" w14:textId="77777777" w:rsidR="007550E5" w:rsidRDefault="007550E5"/>
    <w:sectPr w:rsidR="007550E5">
      <w:footerReference w:type="default" r:id="rId9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BC83" w14:textId="77777777" w:rsidR="00A2001E" w:rsidRDefault="00A2001E">
      <w:pPr>
        <w:spacing w:after="0" w:line="240" w:lineRule="auto"/>
      </w:pPr>
      <w:r>
        <w:separator/>
      </w:r>
    </w:p>
  </w:endnote>
  <w:endnote w:type="continuationSeparator" w:id="0">
    <w:p w14:paraId="0ED49DB2" w14:textId="77777777" w:rsidR="00A2001E" w:rsidRDefault="00A20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856477"/>
      <w:docPartObj>
        <w:docPartGallery w:val="Page Numbers (Bottom of Page)"/>
        <w:docPartUnique/>
      </w:docPartObj>
    </w:sdtPr>
    <w:sdtEndPr/>
    <w:sdtContent>
      <w:p w14:paraId="4B1EF898" w14:textId="77777777" w:rsidR="0041440A" w:rsidRDefault="0021684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7E33BFA6" w14:textId="77777777" w:rsidR="0041440A" w:rsidRDefault="00A2001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5EBD" w14:textId="77777777" w:rsidR="00A2001E" w:rsidRDefault="00A2001E">
      <w:pPr>
        <w:spacing w:after="0" w:line="240" w:lineRule="auto"/>
      </w:pPr>
      <w:r>
        <w:separator/>
      </w:r>
    </w:p>
  </w:footnote>
  <w:footnote w:type="continuationSeparator" w:id="0">
    <w:p w14:paraId="5DC059FF" w14:textId="77777777" w:rsidR="00A2001E" w:rsidRDefault="00A20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55865"/>
    <w:multiLevelType w:val="multilevel"/>
    <w:tmpl w:val="A0DC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539B3641"/>
    <w:multiLevelType w:val="multilevel"/>
    <w:tmpl w:val="4E7EA39C"/>
    <w:lvl w:ilvl="0">
      <w:start w:val="1"/>
      <w:numFmt w:val="decimal"/>
      <w:lvlText w:val="%1."/>
      <w:lvlJc w:val="left"/>
      <w:pPr>
        <w:tabs>
          <w:tab w:val="num" w:pos="0"/>
        </w:tabs>
        <w:ind w:left="5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40" w:hanging="180"/>
      </w:pPr>
    </w:lvl>
  </w:abstractNum>
  <w:abstractNum w:abstractNumId="2" w15:restartNumberingAfterBreak="0">
    <w:nsid w:val="58DF36BC"/>
    <w:multiLevelType w:val="multilevel"/>
    <w:tmpl w:val="01E89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3" w15:restartNumberingAfterBreak="0">
    <w:nsid w:val="6DCE3789"/>
    <w:multiLevelType w:val="multilevel"/>
    <w:tmpl w:val="989C1A3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E5"/>
    <w:rsid w:val="00216840"/>
    <w:rsid w:val="007550E5"/>
    <w:rsid w:val="00807351"/>
    <w:rsid w:val="00A2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2DBD7"/>
  <w15:chartTrackingRefBased/>
  <w15:docId w15:val="{A71569F2-3530-4C4E-8F54-DF514933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16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16840"/>
  </w:style>
  <w:style w:type="table" w:styleId="a5">
    <w:name w:val="Table Grid"/>
    <w:basedOn w:val="a1"/>
    <w:uiPriority w:val="59"/>
    <w:qFormat/>
    <w:rsid w:val="0021684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STR&amp;n=30538&amp;dst=10091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798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Александровна</dc:creator>
  <cp:keywords/>
  <dc:description/>
  <cp:lastModifiedBy>Дамеловская Татьяна Александровна</cp:lastModifiedBy>
  <cp:revision>3</cp:revision>
  <dcterms:created xsi:type="dcterms:W3CDTF">2025-10-22T13:33:00Z</dcterms:created>
  <dcterms:modified xsi:type="dcterms:W3CDTF">2025-10-22T13:54:00Z</dcterms:modified>
</cp:coreProperties>
</file>